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Laundry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Washer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Dryer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Detergent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Clothes/towels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Laundry basket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demonstrate what is required to do laundry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be able to sort darks and lights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be able to pour laundry detergent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be able to do laundry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Discuss why clothes need to be washed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Discuss and demonstrate how to sort laundry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Sort laundry as a class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measuring/pouring detergent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practice measuring/pouring detergent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Load clothes in machine with students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Start washer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Transfer laundry to dryer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Start dryer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Remove clothes from dryer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Laundry assessment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